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1C37" w14:textId="26F12B13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  <w:bookmarkStart w:id="0" w:name="_GoBack"/>
      <w:bookmarkEnd w:id="0"/>
    </w:p>
    <w:p w14:paraId="0D0E4262" w14:textId="77777777" w:rsidR="005729BD" w:rsidRPr="007B2AF8" w:rsidRDefault="005729BD" w:rsidP="006E2A67">
      <w:pPr>
        <w:pStyle w:val="a3"/>
        <w:rPr>
          <w:rFonts w:ascii="ＭＳ 明朝" w:hAnsi="ＭＳ 明朝"/>
          <w:sz w:val="24"/>
          <w:szCs w:val="24"/>
        </w:rPr>
      </w:pPr>
    </w:p>
    <w:p w14:paraId="7D0B6FB9" w14:textId="35291E08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0CCB3579" w14:textId="77777777" w:rsidR="005729BD" w:rsidRDefault="005729BD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3ACA1540" w14:textId="77157234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70E874C" w14:textId="60D66D33" w:rsidR="005729BD" w:rsidRDefault="006E2A67" w:rsidP="005729B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25A430CF" w14:textId="77777777" w:rsidR="005729BD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2B1A2903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C8A248F" w:rsidR="006E2A67" w:rsidRPr="005729BD" w:rsidRDefault="006E2A67" w:rsidP="005729BD">
      <w:pPr>
        <w:pStyle w:val="a3"/>
        <w:rPr>
          <w:rFonts w:ascii="ＭＳ 明朝" w:hAnsi="ＭＳ 明朝"/>
          <w:sz w:val="18"/>
          <w:szCs w:val="18"/>
        </w:rPr>
      </w:pPr>
    </w:p>
    <w:p w14:paraId="362D2360" w14:textId="77777777" w:rsidR="006E2A67" w:rsidRPr="007B2AF8" w:rsidRDefault="006E2A67" w:rsidP="005729BD">
      <w:pPr>
        <w:pStyle w:val="a3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5729BD">
      <w:pPr>
        <w:pStyle w:val="a3"/>
        <w:rPr>
          <w:rFonts w:ascii="ＭＳ 明朝" w:hAnsi="ＭＳ 明朝"/>
          <w:sz w:val="24"/>
          <w:szCs w:val="24"/>
        </w:rPr>
      </w:pPr>
    </w:p>
    <w:p w14:paraId="3F569094" w14:textId="6ACF0ABE" w:rsidR="006E2A67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23DC062C" w14:textId="77777777" w:rsidR="005729BD" w:rsidRPr="007B2AF8" w:rsidRDefault="005729BD" w:rsidP="005729BD">
      <w:pPr>
        <w:rPr>
          <w:rFonts w:ascii="ＭＳ 明朝" w:hAnsi="ＭＳ 明朝"/>
          <w:sz w:val="24"/>
        </w:rPr>
      </w:pP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C143E0" w14:textId="77777777" w:rsidR="005729BD" w:rsidRPr="007B2AF8" w:rsidRDefault="005729BD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2A4718C5" w14:textId="77777777" w:rsidR="005729BD" w:rsidRPr="007B2AF8" w:rsidRDefault="005729BD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522F31D6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  <w:r w:rsidR="001A05C1">
        <w:rPr>
          <w:rFonts w:hint="eastAsia"/>
          <w:sz w:val="24"/>
        </w:rPr>
        <w:t>（※）</w:t>
      </w:r>
    </w:p>
    <w:p w14:paraId="249889EB" w14:textId="1C2AB41C" w:rsidR="000E0DF6" w:rsidRPr="00D80366" w:rsidRDefault="000E0DF6" w:rsidP="00D80366">
      <w:pPr>
        <w:ind w:left="960" w:hangingChars="400" w:hanging="960"/>
        <w:rPr>
          <w:spacing w:val="-4"/>
          <w:sz w:val="24"/>
        </w:rPr>
      </w:pPr>
      <w:r>
        <w:rPr>
          <w:rFonts w:hint="eastAsia"/>
          <w:sz w:val="24"/>
        </w:rPr>
        <w:t xml:space="preserve">　　　</w:t>
      </w:r>
      <w:r w:rsidR="001A05C1" w:rsidRPr="00D80366">
        <w:rPr>
          <w:rFonts w:hint="eastAsia"/>
          <w:spacing w:val="-4"/>
          <w:szCs w:val="21"/>
        </w:rPr>
        <w:t>※賃金引上げ枠で交付決定を受けた補助事業者</w:t>
      </w:r>
      <w:r w:rsidR="00D80366" w:rsidRPr="00D80366">
        <w:rPr>
          <w:rFonts w:hint="eastAsia"/>
          <w:spacing w:val="-4"/>
          <w:szCs w:val="21"/>
        </w:rPr>
        <w:t>は</w:t>
      </w:r>
      <w:r w:rsidR="00D80366">
        <w:rPr>
          <w:rFonts w:hint="eastAsia"/>
          <w:spacing w:val="-4"/>
          <w:szCs w:val="21"/>
        </w:rPr>
        <w:t>「</w:t>
      </w:r>
      <w:r w:rsidRPr="00D80366">
        <w:rPr>
          <w:rFonts w:hint="eastAsia"/>
          <w:spacing w:val="-4"/>
          <w:szCs w:val="21"/>
        </w:rPr>
        <w:t>賃金引上げ枠に係る実施報告書</w:t>
      </w:r>
      <w:r w:rsidR="00D80366">
        <w:rPr>
          <w:rFonts w:hint="eastAsia"/>
          <w:spacing w:val="-4"/>
          <w:szCs w:val="21"/>
        </w:rPr>
        <w:t>(</w:t>
      </w:r>
      <w:r w:rsidRPr="00D80366">
        <w:rPr>
          <w:rFonts w:hint="eastAsia"/>
          <w:spacing w:val="-4"/>
          <w:szCs w:val="21"/>
        </w:rPr>
        <w:t>別紙５</w:t>
      </w:r>
      <w:r w:rsidR="00D80366">
        <w:rPr>
          <w:rFonts w:hint="eastAsia"/>
          <w:spacing w:val="-4"/>
          <w:szCs w:val="21"/>
        </w:rPr>
        <w:t>)</w:t>
      </w:r>
      <w:r w:rsidR="00D80366">
        <w:rPr>
          <w:rFonts w:hint="eastAsia"/>
          <w:spacing w:val="-4"/>
          <w:szCs w:val="21"/>
        </w:rPr>
        <w:t>」</w:t>
      </w:r>
      <w:r w:rsidR="00D80366" w:rsidRPr="00D80366">
        <w:rPr>
          <w:rFonts w:hint="eastAsia"/>
          <w:spacing w:val="-4"/>
          <w:szCs w:val="21"/>
        </w:rPr>
        <w:t>も添付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1167FE8C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6B744CD1" w:rsidR="006E2A67" w:rsidRPr="007B2AF8" w:rsidRDefault="006E2A67" w:rsidP="006E2A67">
      <w:pPr>
        <w:rPr>
          <w:rFonts w:ascii="ＭＳ 明朝" w:hAnsi="ＭＳ 明朝"/>
          <w:sz w:val="24"/>
        </w:rPr>
      </w:pPr>
    </w:p>
    <w:sectPr w:rsidR="006E2A67" w:rsidRPr="007B2AF8" w:rsidSect="00F4141D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B136" w14:textId="77777777" w:rsidR="001F6CC3" w:rsidRDefault="001F6CC3" w:rsidP="00C77227">
      <w:r>
        <w:separator/>
      </w:r>
    </w:p>
  </w:endnote>
  <w:endnote w:type="continuationSeparator" w:id="0">
    <w:p w14:paraId="316B3504" w14:textId="77777777" w:rsidR="001F6CC3" w:rsidRDefault="001F6CC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C0E2" w14:textId="77777777" w:rsidR="001F6CC3" w:rsidRDefault="001F6CC3" w:rsidP="00C77227">
      <w:r>
        <w:separator/>
      </w:r>
    </w:p>
  </w:footnote>
  <w:footnote w:type="continuationSeparator" w:id="0">
    <w:p w14:paraId="1D859C42" w14:textId="77777777" w:rsidR="001F6CC3" w:rsidRDefault="001F6CC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3121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1F6CC3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5608C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29BD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5052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141D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4E3-1267-409E-B7EE-45FE2A44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7</cp:revision>
  <cp:lastPrinted>2023-03-02T09:35:00Z</cp:lastPrinted>
  <dcterms:created xsi:type="dcterms:W3CDTF">2023-03-03T10:04:00Z</dcterms:created>
  <dcterms:modified xsi:type="dcterms:W3CDTF">2023-08-25T04:54:00Z</dcterms:modified>
</cp:coreProperties>
</file>