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BED3" w14:textId="22F99C86" w:rsidR="00FB7084" w:rsidRPr="00F826A6" w:rsidRDefault="00FB7084" w:rsidP="00FB7084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</w:t>
      </w:r>
      <w:r>
        <w:rPr>
          <w:rFonts w:hint="eastAsia"/>
          <w:sz w:val="24"/>
        </w:rPr>
        <w:t>１０</w:t>
      </w:r>
      <w:r w:rsidRPr="00F826A6">
        <w:rPr>
          <w:rFonts w:hint="eastAsia"/>
          <w:sz w:val="24"/>
        </w:rPr>
        <w:t>）</w:t>
      </w:r>
      <w:bookmarkStart w:id="0" w:name="_GoBack"/>
      <w:bookmarkEnd w:id="0"/>
    </w:p>
    <w:p w14:paraId="01EE6685" w14:textId="77777777" w:rsidR="00FB7084" w:rsidRPr="00F826A6" w:rsidRDefault="00FB7084" w:rsidP="00FB7084">
      <w:pPr>
        <w:rPr>
          <w:sz w:val="24"/>
        </w:rPr>
      </w:pPr>
    </w:p>
    <w:p w14:paraId="31DFA2D5" w14:textId="77777777" w:rsidR="00FB7084" w:rsidRPr="00F826A6" w:rsidRDefault="00FB7084" w:rsidP="00FB7084">
      <w:pPr>
        <w:rPr>
          <w:sz w:val="24"/>
        </w:rPr>
      </w:pPr>
    </w:p>
    <w:p w14:paraId="6B7686CB" w14:textId="77777777" w:rsidR="00FB7084" w:rsidRPr="00F826A6" w:rsidRDefault="00FB7084" w:rsidP="00FB708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14:paraId="3D1DFA2E" w14:textId="77777777" w:rsidR="00FB7084" w:rsidRDefault="00FB7084" w:rsidP="00FB7084">
      <w:pPr>
        <w:pStyle w:val="a3"/>
        <w:rPr>
          <w:rFonts w:ascii="ＭＳ 明朝" w:hAnsi="ＭＳ 明朝"/>
          <w:sz w:val="24"/>
          <w:szCs w:val="24"/>
        </w:rPr>
      </w:pPr>
    </w:p>
    <w:p w14:paraId="421387DC" w14:textId="77777777" w:rsidR="00FB7084" w:rsidRPr="00B5438A" w:rsidRDefault="00FB7084" w:rsidP="00FB708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024FD1E6" w14:textId="77777777" w:rsidR="00FB7084" w:rsidRPr="003C09C8" w:rsidRDefault="00FB7084" w:rsidP="003C09C8">
      <w:pPr>
        <w:jc w:val="left"/>
        <w:rPr>
          <w:lang w:eastAsia="zh-CN"/>
        </w:rPr>
      </w:pPr>
    </w:p>
    <w:p w14:paraId="4B342943" w14:textId="77777777" w:rsidR="00FB7084" w:rsidRPr="003C09C8" w:rsidRDefault="00FB7084" w:rsidP="003C09C8">
      <w:pPr>
        <w:jc w:val="left"/>
        <w:rPr>
          <w:lang w:eastAsia="zh-CN"/>
        </w:rPr>
      </w:pPr>
    </w:p>
    <w:p w14:paraId="2B1FDED6" w14:textId="77777777" w:rsidR="00FB7084" w:rsidRPr="00F826A6" w:rsidRDefault="00FB7084" w:rsidP="00FB708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361"/>
        <w:gridCol w:w="1361"/>
        <w:gridCol w:w="1194"/>
        <w:gridCol w:w="1194"/>
        <w:gridCol w:w="2329"/>
      </w:tblGrid>
      <w:tr w:rsidR="00956C3A" w:rsidRPr="00F826A6" w14:paraId="6EB49A3A" w14:textId="77777777" w:rsidTr="00956C3A">
        <w:trPr>
          <w:jc w:val="center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00B48D04" w14:textId="77777777" w:rsidR="00956C3A" w:rsidRPr="00F826A6" w:rsidRDefault="00956C3A" w:rsidP="00B16453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29927AB1" w14:textId="77777777" w:rsidR="00956C3A" w:rsidRPr="00F826A6" w:rsidRDefault="00956C3A" w:rsidP="00B16453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379A088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DE13C55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5CAAA9" w14:textId="77777777" w:rsidR="00956C3A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090BC581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6249E1" w14:textId="77777777" w:rsidR="00956C3A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27B946D5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163CC89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7CAA78F6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4C3B324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69A762F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56C3A" w:rsidRPr="00F826A6" w14:paraId="4E440299" w14:textId="77777777" w:rsidTr="00956C3A">
        <w:trPr>
          <w:jc w:val="center"/>
        </w:trPr>
        <w:tc>
          <w:tcPr>
            <w:tcW w:w="1194" w:type="dxa"/>
            <w:shd w:val="clear" w:color="auto" w:fill="auto"/>
          </w:tcPr>
          <w:p w14:paraId="218D99E6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055DA68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8A8970F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B7D4AB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5668322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8C16F1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0E97F66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8C92AF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883424C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92FFE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8710847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3577C30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247429" w14:textId="77777777" w:rsidR="00FB7084" w:rsidRPr="00F826A6" w:rsidRDefault="00FB7084" w:rsidP="00FB7084">
      <w:pPr>
        <w:pStyle w:val="a3"/>
        <w:rPr>
          <w:rFonts w:ascii="ＭＳ 明朝" w:hAnsi="ＭＳ 明朝"/>
          <w:sz w:val="24"/>
          <w:szCs w:val="24"/>
        </w:rPr>
      </w:pPr>
    </w:p>
    <w:p w14:paraId="6B8914CB" w14:textId="7C808A57" w:rsidR="00FB7084" w:rsidRPr="00F826A6" w:rsidRDefault="00FB7084" w:rsidP="00FB7084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bookmarkStart w:id="1" w:name="_Hlk69120669"/>
      <w:r w:rsidR="0020206A">
        <w:rPr>
          <w:rFonts w:ascii="ＭＳ 明朝" w:hAnsi="ＭＳ 明朝" w:hint="eastAsia"/>
          <w:sz w:val="24"/>
          <w:szCs w:val="24"/>
        </w:rPr>
        <w:t>小規模事業者パワーアップ応援補助金</w:t>
      </w:r>
      <w:r w:rsidR="002264B6" w:rsidRPr="002264B6">
        <w:rPr>
          <w:rFonts w:ascii="ＭＳ 明朝" w:hAnsi="ＭＳ 明朝" w:hint="eastAsia"/>
          <w:sz w:val="24"/>
          <w:szCs w:val="24"/>
        </w:rPr>
        <w:t>（岐阜県小規模事業者持続化補助金）</w:t>
      </w:r>
      <w:bookmarkEnd w:id="1"/>
      <w:r w:rsidRPr="00340234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要領</w:t>
      </w:r>
      <w:r w:rsidRPr="00340234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１６</w:t>
      </w:r>
      <w:r w:rsidRPr="00F826A6">
        <w:rPr>
          <w:rFonts w:ascii="ＭＳ 明朝" w:hAnsi="ＭＳ 明朝" w:hint="eastAsia"/>
          <w:sz w:val="24"/>
          <w:szCs w:val="24"/>
        </w:rPr>
        <w:t>条に定める処分制限額以上の財産とする。</w:t>
      </w:r>
    </w:p>
    <w:p w14:paraId="04EFB007" w14:textId="77777777" w:rsidR="00FB7084" w:rsidRDefault="00FB7084" w:rsidP="00FB708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7A40AED1" w14:textId="77777777" w:rsidR="00FB7084" w:rsidRPr="00F826A6" w:rsidRDefault="00FB7084" w:rsidP="00FB708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00D5B1BE" w14:textId="36B92068" w:rsidR="00B830E5" w:rsidRPr="004D4B20" w:rsidRDefault="00FB7084" w:rsidP="00A841B7">
      <w:pPr>
        <w:pStyle w:val="a3"/>
        <w:rPr>
          <w:rFonts w:ascii="ＭＳ 明朝" w:hAnsi="ＭＳ 明朝"/>
          <w:sz w:val="24"/>
        </w:rPr>
      </w:pPr>
      <w:r w:rsidRPr="00F23749">
        <w:rPr>
          <w:rFonts w:ascii="ＭＳ 明朝" w:hAnsi="ＭＳ 明朝" w:hint="eastAsia"/>
          <w:color w:val="FF0000"/>
          <w:sz w:val="24"/>
          <w:szCs w:val="24"/>
        </w:rPr>
        <w:t xml:space="preserve">　　　</w:t>
      </w:r>
      <w:r w:rsidRPr="00AF5C7B">
        <w:rPr>
          <w:rFonts w:ascii="ＭＳ 明朝" w:hAnsi="ＭＳ 明朝" w:hint="eastAsia"/>
          <w:sz w:val="24"/>
          <w:szCs w:val="24"/>
        </w:rPr>
        <w:t>３．取得年月日は、検査を行う場合は検収年月日を記載のこと。</w:t>
      </w:r>
    </w:p>
    <w:sectPr w:rsidR="00B830E5" w:rsidRPr="004D4B20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2218" w14:textId="77777777" w:rsidR="009E61FF" w:rsidRDefault="009E61FF" w:rsidP="00C77227">
      <w:r>
        <w:separator/>
      </w:r>
    </w:p>
  </w:endnote>
  <w:endnote w:type="continuationSeparator" w:id="0">
    <w:p w14:paraId="58011630" w14:textId="77777777" w:rsidR="009E61FF" w:rsidRDefault="009E61F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E22B" w14:textId="77777777" w:rsidR="009E61FF" w:rsidRDefault="009E61FF" w:rsidP="00C77227">
      <w:r>
        <w:separator/>
      </w:r>
    </w:p>
  </w:footnote>
  <w:footnote w:type="continuationSeparator" w:id="0">
    <w:p w14:paraId="619D75FE" w14:textId="77777777" w:rsidR="009E61FF" w:rsidRDefault="009E61F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2B1D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206A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5DC4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4B20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21F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1FF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41B7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8E2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1C09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F3E5-BF66-4491-8B1A-58EAC799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2023-04-27T02:23:00Z</dcterms:created>
  <dcterms:modified xsi:type="dcterms:W3CDTF">2024-04-23T01:10:00Z</dcterms:modified>
</cp:coreProperties>
</file>